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0" w:rsidRDefault="00F32D10" w:rsidP="00320581">
      <w:pPr>
        <w:tabs>
          <w:tab w:val="left" w:pos="567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Согласованно </w:t>
      </w:r>
      <w:r>
        <w:rPr>
          <w:rFonts w:ascii="Times New Roman" w:hAnsi="Times New Roman" w:cs="Times New Roman"/>
          <w:sz w:val="28"/>
          <w:szCs w:val="28"/>
        </w:rPr>
        <w:tab/>
        <w:t>Утверждено:</w:t>
      </w:r>
    </w:p>
    <w:p w:rsidR="00F32D10" w:rsidRDefault="00F32D10" w:rsidP="00320581">
      <w:pPr>
        <w:tabs>
          <w:tab w:val="left" w:pos="567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родительским комитетом</w:t>
      </w:r>
      <w:r>
        <w:rPr>
          <w:rFonts w:ascii="Times New Roman" w:hAnsi="Times New Roman" w:cs="Times New Roman"/>
          <w:sz w:val="28"/>
          <w:szCs w:val="28"/>
        </w:rPr>
        <w:tab/>
        <w:t>приказом и/о заведующего</w:t>
      </w:r>
    </w:p>
    <w:p w:rsidR="00F32D10" w:rsidRDefault="00F32D10" w:rsidP="00320581">
      <w:pPr>
        <w:tabs>
          <w:tab w:val="left" w:pos="567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 от 10.03.2020 г.</w:t>
      </w:r>
      <w:r>
        <w:rPr>
          <w:rFonts w:ascii="Times New Roman" w:hAnsi="Times New Roman" w:cs="Times New Roman"/>
          <w:sz w:val="28"/>
          <w:szCs w:val="28"/>
        </w:rPr>
        <w:tab/>
        <w:t>МБДОУ «Калиновский</w:t>
      </w:r>
    </w:p>
    <w:p w:rsidR="00F32D10" w:rsidRDefault="00F32D10" w:rsidP="00320581">
      <w:pPr>
        <w:tabs>
          <w:tab w:val="left" w:pos="567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Детский сад «Колосок»</w:t>
      </w:r>
    </w:p>
    <w:p w:rsidR="00F32D10" w:rsidRDefault="00F32D10" w:rsidP="00320581">
      <w:pPr>
        <w:tabs>
          <w:tab w:val="left" w:pos="567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2D10" w:rsidRDefault="00F32D10" w:rsidP="00320581">
      <w:pPr>
        <w:tabs>
          <w:tab w:val="left" w:pos="567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________М. С. Назарова</w:t>
      </w:r>
    </w:p>
    <w:p w:rsidR="00324E2B" w:rsidRPr="00320581" w:rsidRDefault="00F32D10" w:rsidP="0032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320581">
        <w:rPr>
          <w:rFonts w:ascii="Times New Roman" w:hAnsi="Times New Roman" w:cs="Times New Roman"/>
          <w:b/>
          <w:sz w:val="28"/>
          <w:szCs w:val="28"/>
        </w:rPr>
        <w:t xml:space="preserve"> о родительском комитете</w:t>
      </w:r>
    </w:p>
    <w:p w:rsidR="00324E2B" w:rsidRPr="00320581" w:rsidRDefault="00F32D10" w:rsidP="0032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1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324E2B" w:rsidRPr="00320581" w:rsidRDefault="00F32D10" w:rsidP="0032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1">
        <w:rPr>
          <w:rFonts w:ascii="Times New Roman" w:hAnsi="Times New Roman" w:cs="Times New Roman"/>
          <w:b/>
          <w:sz w:val="28"/>
          <w:szCs w:val="28"/>
        </w:rPr>
        <w:t>«</w:t>
      </w:r>
      <w:r w:rsidR="00324E2B" w:rsidRPr="00320581">
        <w:rPr>
          <w:rFonts w:ascii="Times New Roman" w:hAnsi="Times New Roman" w:cs="Times New Roman"/>
          <w:b/>
          <w:sz w:val="28"/>
          <w:szCs w:val="28"/>
        </w:rPr>
        <w:t>Калиновский д</w:t>
      </w:r>
      <w:r w:rsidRPr="00320581">
        <w:rPr>
          <w:rFonts w:ascii="Times New Roman" w:hAnsi="Times New Roman" w:cs="Times New Roman"/>
          <w:b/>
          <w:sz w:val="28"/>
          <w:szCs w:val="28"/>
        </w:rPr>
        <w:t>етский сад  «</w:t>
      </w:r>
      <w:r w:rsidR="00324E2B" w:rsidRPr="00320581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320581">
        <w:rPr>
          <w:rFonts w:ascii="Times New Roman" w:hAnsi="Times New Roman" w:cs="Times New Roman"/>
          <w:b/>
          <w:sz w:val="28"/>
          <w:szCs w:val="28"/>
        </w:rPr>
        <w:t>»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D10">
        <w:rPr>
          <w:rFonts w:ascii="Times New Roman" w:hAnsi="Times New Roman" w:cs="Times New Roman"/>
          <w:sz w:val="28"/>
          <w:szCs w:val="28"/>
        </w:rPr>
        <w:t>1.2. Настоящее положение регламентирует деятельность родительского комитета муниципального бюджетного дошкольного образовательного учреждения «</w:t>
      </w:r>
      <w:r w:rsidR="00320581">
        <w:rPr>
          <w:rFonts w:ascii="Times New Roman" w:hAnsi="Times New Roman" w:cs="Times New Roman"/>
          <w:sz w:val="28"/>
          <w:szCs w:val="28"/>
        </w:rPr>
        <w:t>Калиновский д</w:t>
      </w:r>
      <w:r w:rsidRPr="00F32D10">
        <w:rPr>
          <w:rFonts w:ascii="Times New Roman" w:hAnsi="Times New Roman" w:cs="Times New Roman"/>
          <w:sz w:val="28"/>
          <w:szCs w:val="28"/>
        </w:rPr>
        <w:t>етский сад  «</w:t>
      </w:r>
      <w:r w:rsidR="00320581">
        <w:rPr>
          <w:rFonts w:ascii="Times New Roman" w:hAnsi="Times New Roman" w:cs="Times New Roman"/>
          <w:sz w:val="28"/>
          <w:szCs w:val="28"/>
        </w:rPr>
        <w:t>Колосок</w:t>
      </w:r>
      <w:r w:rsidRPr="00F32D10">
        <w:rPr>
          <w:rFonts w:ascii="Times New Roman" w:hAnsi="Times New Roman" w:cs="Times New Roman"/>
          <w:sz w:val="28"/>
          <w:szCs w:val="28"/>
        </w:rPr>
        <w:t xml:space="preserve">» (далее Учреждение), являющегося представительным органом учета мнения родителей (законных представителей) воспитанников и педагогических работников по вопросам управления Учреждением, при принятии локальных нормативных актов, затрагивающих их права и законные интересы.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1.3. Родительский комитет является независимой, некоммерческой организацией родительской общественности Учреждения (далее Комитет). 1.4. Комитет может быть избран из числа родителей (законных представителей) детей, посещающих Учреждение.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1.5. Родительскими комитетами групп избирается один представитель в Комитет Учреждения.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1.6. Состав родительского комитета Учреждения утверждается сроком на один год и действует на основании настоящего положения.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1.7. К полномочиям относится принятие рекомендательных решений по вопросам организации деятельности учреждения.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1.8. Комитет возглавляет председатель. Комитет подотчетен Управляющему совету Учреждения.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lastRenderedPageBreak/>
        <w:t xml:space="preserve">1.9. Для координации работы Комитета в его состав входит </w:t>
      </w:r>
      <w:proofErr w:type="gramStart"/>
      <w:r w:rsidRPr="00F32D10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F32D10">
        <w:rPr>
          <w:rFonts w:ascii="Times New Roman" w:hAnsi="Times New Roman" w:cs="Times New Roman"/>
          <w:sz w:val="28"/>
          <w:szCs w:val="28"/>
        </w:rPr>
        <w:t xml:space="preserve">, старший воспитатель или педагогический работник.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1.10. Деятельность Комитета осуществляется в соответствии с Конвенцией ООН о правах ребенка, действующим законодательством РФ в области образования, Уставом и настоящим положением.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1.11. Решения Комитета носят рекомендательный характер. Обязательными считаются только те решения Комитета, в </w:t>
      </w:r>
      <w:proofErr w:type="gramStart"/>
      <w:r w:rsidRPr="00F32D1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32D10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Учреждению.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2. Основные задачи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2.1. Содействие руководству Учреждения в защите законных прав и интересов детей.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2.2. Организация работы по разъяснению родителям (законным представителям) детей, посещающих Учреждение, их прав и обязанностей, значения всестороннего воспитания ребенка в семье, взаимодействия семьи и Учреждения в вопросах воспитания.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3. Функции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3.1.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3.2. Совместно с руководством Учреждения контролирует организацию качественного питания детей, медицинского обслуживания, организацию диетического питания для отдельных детей.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3.3. Оказывает помощь руководству Учреждения в организации и проведении общих родительских собраний.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3.4.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Учреждения.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3.5. Принимает участие в обсуждении локальных актов Учреждения по вопросам, относящимся к полномочиям Комитета.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3.6. Взаимодействует с другими органами коллегиального управления и представительным органом Учреждения по вопросам совершенствования управления, обеспечения организации образовательного процесса.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4. Права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lastRenderedPageBreak/>
        <w:t xml:space="preserve"> 4.1. Вносить предложения руководству и другим органам управления Учреждения по усовершенствованию их деятельности и получать информацию о результатах их рассмотрения.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4.2. Обращаться за разъяснениями различных вопросов воспитания детей в учреждения и организации.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4.3. Заслушивать и получать информацию от руководства Учреждения, других органов управления об организации и проведении воспитательной работы с детьми.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4.4. Принимать участие в обсуждении локальных актов Учреждения.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4.5. Давать разъяснения и принимать меры по рассматриваемым обращениям граждан в пределах заявленной компетенции.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4.6. Поощрять родителей (законных представителей) воспитанников за активную работу в Комитете.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4.7. Организовывать постоянные или временные комиссии под руководством членов Комитета для исполнения своих функций.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4.8. Председатель Комитета может присутствовать (с последующим информированием членов Комитета) на заседаниях педагогического совета, других органов самоуправления по вопросам, относящимся к компетенции Комитета.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5. Ответственность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5.1. Комитет отвечает: за выполнение плана работы; выполнение решений, рекомендаций; 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воспитания; принятие решений по рассматриваемым вопросам в соответствии с действующим законодательством Российской Федерации.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5.2.Члены Комитета, систематически не принимающие участия в его работе, по представлению председателя Комитета могут быть отозваны избирателями.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6. Организация работы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6.1. В Комитет входят родители (законные представители) воспитанников Учреждения.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lastRenderedPageBreak/>
        <w:t xml:space="preserve">6.2. Численный состав Комитета Учреждения определяется самостоятельно. 6.3. Из своего состава Комитет избирает председателя (в зависимости от численного состава могут избираться заместители председателя, секретарь). 6.4. Комитет осуществляет деятельность </w:t>
      </w:r>
      <w:proofErr w:type="gramStart"/>
      <w:r w:rsidRPr="00F32D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2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D10">
        <w:rPr>
          <w:rFonts w:ascii="Times New Roman" w:hAnsi="Times New Roman" w:cs="Times New Roman"/>
          <w:sz w:val="28"/>
          <w:szCs w:val="28"/>
        </w:rPr>
        <w:t>принятым</w:t>
      </w:r>
      <w:proofErr w:type="gramEnd"/>
      <w:r w:rsidRPr="00F32D10">
        <w:rPr>
          <w:rFonts w:ascii="Times New Roman" w:hAnsi="Times New Roman" w:cs="Times New Roman"/>
          <w:sz w:val="28"/>
          <w:szCs w:val="28"/>
        </w:rPr>
        <w:t xml:space="preserve"> им регламенту и плану, которые согласуются с руководителем Учреждения.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6.5. В своей работе Комитет отчитывается перед общим родительским собранием не реже чем 1 раз в год.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6.6. Комитет правомочен выносить решения при наличии на заседании не менее половины состава. Решения принимаются большинством голосов.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6.7. Переписка Комитета по вопросам, относящимся к его компетенции, ведется от имени Учреждения, поэтому документы подписывают руководитель Учреждения и председатель Комитета.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7. Делопроизводство 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7.1. Комитет ведет протоколы заседаний и общих родительских собраний в соответствии с Инструкцией о ведении делопроизводства в Учреждении.</w:t>
      </w:r>
    </w:p>
    <w:p w:rsidR="00320581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 xml:space="preserve"> 7.2. </w:t>
      </w:r>
      <w:proofErr w:type="gramStart"/>
      <w:r w:rsidRPr="00F32D10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F32D10">
        <w:rPr>
          <w:rFonts w:ascii="Times New Roman" w:hAnsi="Times New Roman" w:cs="Times New Roman"/>
          <w:sz w:val="28"/>
          <w:szCs w:val="28"/>
        </w:rPr>
        <w:t xml:space="preserve"> определяет место хранения протоколов. </w:t>
      </w:r>
    </w:p>
    <w:p w:rsidR="00475C51" w:rsidRPr="00F32D10" w:rsidRDefault="00F32D10">
      <w:pPr>
        <w:rPr>
          <w:rFonts w:ascii="Times New Roman" w:hAnsi="Times New Roman" w:cs="Times New Roman"/>
          <w:sz w:val="28"/>
          <w:szCs w:val="28"/>
        </w:rPr>
      </w:pPr>
      <w:r w:rsidRPr="00F32D10">
        <w:rPr>
          <w:rFonts w:ascii="Times New Roman" w:hAnsi="Times New Roman" w:cs="Times New Roman"/>
          <w:sz w:val="28"/>
          <w:szCs w:val="28"/>
        </w:rPr>
        <w:t>7.3. Ответственность за делопроизводство в Комитете возлагается на его председателя или</w:t>
      </w:r>
    </w:p>
    <w:sectPr w:rsidR="00475C51" w:rsidRPr="00F3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B6"/>
    <w:rsid w:val="001775B6"/>
    <w:rsid w:val="00320581"/>
    <w:rsid w:val="00324E2B"/>
    <w:rsid w:val="00475C51"/>
    <w:rsid w:val="00F3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2020-05-25T08:37:00Z</dcterms:created>
  <dcterms:modified xsi:type="dcterms:W3CDTF">2020-05-25T09:05:00Z</dcterms:modified>
</cp:coreProperties>
</file>